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40BBC" w14:textId="12594ADE" w:rsidR="009B049A" w:rsidRDefault="009B049A" w:rsidP="00B44707">
      <w:pPr>
        <w:pStyle w:val="BodyText"/>
        <w:kinsoku w:val="0"/>
        <w:overflowPunct w:val="0"/>
        <w:rPr>
          <w:i/>
          <w:iCs/>
        </w:rPr>
      </w:pPr>
      <w:r>
        <w:rPr>
          <w:i/>
          <w:iCs/>
        </w:rPr>
        <w:t xml:space="preserve">[Please note that for projects greater than $50,000 or if the project is initiating fluoridation, </w:t>
      </w:r>
      <w:r w:rsidR="000F07B2">
        <w:rPr>
          <w:i/>
          <w:iCs/>
        </w:rPr>
        <w:t>Attachment</w:t>
      </w:r>
      <w:r w:rsidR="00B44707" w:rsidRPr="00B44707">
        <w:rPr>
          <w:i/>
          <w:iCs/>
        </w:rPr>
        <w:t xml:space="preserve"> 4 </w:t>
      </w:r>
      <w:r w:rsidR="00E739B2">
        <w:rPr>
          <w:i/>
          <w:iCs/>
        </w:rPr>
        <w:t xml:space="preserve">- </w:t>
      </w:r>
      <w:r w:rsidR="00B44707" w:rsidRPr="00B44707">
        <w:rPr>
          <w:i/>
          <w:iCs/>
        </w:rPr>
        <w:t xml:space="preserve">Component </w:t>
      </w:r>
      <w:r w:rsidR="000F07B2">
        <w:rPr>
          <w:i/>
          <w:iCs/>
        </w:rPr>
        <w:t>B</w:t>
      </w:r>
      <w:r w:rsidR="00B44707" w:rsidRPr="00B44707">
        <w:rPr>
          <w:i/>
          <w:iCs/>
        </w:rPr>
        <w:t xml:space="preserve"> Technical Submittal for Projects $50,001 or More OR Projects Initiating Fluoridation</w:t>
      </w:r>
      <w:r w:rsidR="00B44707">
        <w:rPr>
          <w:i/>
          <w:iCs/>
        </w:rPr>
        <w:t xml:space="preserve"> must be </w:t>
      </w:r>
      <w:r>
        <w:rPr>
          <w:i/>
          <w:iCs/>
        </w:rPr>
        <w:t>completed</w:t>
      </w:r>
      <w:r w:rsidR="00B44707">
        <w:rPr>
          <w:i/>
          <w:iCs/>
        </w:rPr>
        <w:t xml:space="preserve"> and submitted</w:t>
      </w:r>
      <w:r>
        <w:rPr>
          <w:i/>
          <w:iCs/>
        </w:rPr>
        <w:t xml:space="preserve"> by a New York State licensed professional enginee</w:t>
      </w:r>
      <w:r w:rsidR="00B44707">
        <w:rPr>
          <w:i/>
          <w:iCs/>
        </w:rPr>
        <w:t>r</w:t>
      </w:r>
      <w:r>
        <w:rPr>
          <w:i/>
          <w:iCs/>
        </w:rPr>
        <w:t>.]</w:t>
      </w:r>
    </w:p>
    <w:p w14:paraId="24B3A6E7" w14:textId="77777777" w:rsidR="00F75A9B" w:rsidRDefault="00F75A9B" w:rsidP="00B44707">
      <w:pPr>
        <w:pStyle w:val="BodyText"/>
        <w:kinsoku w:val="0"/>
        <w:overflowPunct w:val="0"/>
        <w:spacing w:before="9"/>
        <w:rPr>
          <w:i/>
          <w:iCs/>
          <w:sz w:val="21"/>
          <w:szCs w:val="21"/>
        </w:rPr>
      </w:pPr>
    </w:p>
    <w:p w14:paraId="1B16B86C" w14:textId="35775EEB" w:rsidR="00F75A9B" w:rsidRDefault="00F75A9B" w:rsidP="00B44707">
      <w:pPr>
        <w:pStyle w:val="BodyText"/>
        <w:kinsoku w:val="0"/>
        <w:overflowPunct w:val="0"/>
        <w:ind w:hanging="1"/>
      </w:pPr>
      <w:r>
        <w:t>The Technical Submittal should be developed by either a New York State licensed professional engineer, a certified water operator, or another knowledgeable authority and include a discussion of the technical aspects of the project</w:t>
      </w:r>
      <w:r w:rsidR="009B049A">
        <w:t xml:space="preserve">.  </w:t>
      </w:r>
    </w:p>
    <w:p w14:paraId="51ADCC2B" w14:textId="77777777" w:rsidR="00F75A9B" w:rsidRDefault="00F75A9B" w:rsidP="00F75A9B">
      <w:pPr>
        <w:pStyle w:val="BodyText"/>
        <w:kinsoku w:val="0"/>
        <w:overflowPunct w:val="0"/>
        <w:spacing w:before="10"/>
        <w:rPr>
          <w:sz w:val="21"/>
          <w:szCs w:val="21"/>
        </w:rPr>
      </w:pPr>
    </w:p>
    <w:tbl>
      <w:tblPr>
        <w:tblStyle w:val="TableGrid"/>
        <w:tblW w:w="10890" w:type="dxa"/>
        <w:tblInd w:w="-5" w:type="dxa"/>
        <w:tblLook w:val="04A0" w:firstRow="1" w:lastRow="0" w:firstColumn="1" w:lastColumn="0" w:noHBand="0" w:noVBand="1"/>
      </w:tblPr>
      <w:tblGrid>
        <w:gridCol w:w="10890"/>
      </w:tblGrid>
      <w:tr w:rsidR="00F75A9B" w:rsidRPr="0022728D" w14:paraId="461F3220" w14:textId="77777777" w:rsidTr="00B44707">
        <w:tc>
          <w:tcPr>
            <w:tcW w:w="10890" w:type="dxa"/>
            <w:shd w:val="clear" w:color="auto" w:fill="D9D9D9" w:themeFill="background1" w:themeFillShade="D9"/>
          </w:tcPr>
          <w:p w14:paraId="7515AF40" w14:textId="77777777" w:rsidR="00505EB8" w:rsidRPr="0022728D" w:rsidRDefault="00A01D3A" w:rsidP="00B44707">
            <w:pPr>
              <w:pStyle w:val="ListParagraph"/>
              <w:numPr>
                <w:ilvl w:val="0"/>
                <w:numId w:val="9"/>
              </w:numPr>
              <w:tabs>
                <w:tab w:val="left" w:pos="981"/>
              </w:tabs>
              <w:kinsoku w:val="0"/>
              <w:overflowPunct w:val="0"/>
              <w:ind w:left="348"/>
              <w:rPr>
                <w:sz w:val="22"/>
                <w:szCs w:val="22"/>
              </w:rPr>
            </w:pPr>
            <w:r w:rsidRPr="0022728D">
              <w:rPr>
                <w:sz w:val="22"/>
                <w:szCs w:val="22"/>
              </w:rPr>
              <w:t xml:space="preserve">Provide a detailed description of the benefiting public water system including: </w:t>
            </w:r>
          </w:p>
          <w:p w14:paraId="5FC2901A" w14:textId="3824C13A" w:rsidR="00F75A9B" w:rsidRPr="0022728D" w:rsidRDefault="00A01D3A" w:rsidP="00505EB8">
            <w:pPr>
              <w:pStyle w:val="ListParagraph"/>
              <w:tabs>
                <w:tab w:val="left" w:pos="981"/>
              </w:tabs>
              <w:kinsoku w:val="0"/>
              <w:overflowPunct w:val="0"/>
              <w:ind w:left="348" w:firstLine="0"/>
              <w:rPr>
                <w:sz w:val="22"/>
                <w:szCs w:val="22"/>
              </w:rPr>
            </w:pPr>
            <w:r w:rsidRPr="0022728D">
              <w:rPr>
                <w:sz w:val="22"/>
                <w:szCs w:val="22"/>
              </w:rPr>
              <w:t>(1) Names of municipalities served directly, through residential service connections, in addition to municipalities and/or public water systems served indirectly through wholesale purchase; (2) Total population served; (3) Infrastructure impacted such as: active water sources, treatment plants, and/or distribution centers; and (4) Demand</w:t>
            </w:r>
            <w:r w:rsidR="00252AAD" w:rsidRPr="0022728D">
              <w:rPr>
                <w:sz w:val="22"/>
                <w:szCs w:val="22"/>
              </w:rPr>
              <w:t>,</w:t>
            </w:r>
            <w:r w:rsidRPr="0022728D">
              <w:rPr>
                <w:sz w:val="22"/>
                <w:szCs w:val="22"/>
              </w:rPr>
              <w:t xml:space="preserve"> including average daily water demand and peak flow demand at each feed location.</w:t>
            </w:r>
          </w:p>
        </w:tc>
      </w:tr>
      <w:tr w:rsidR="00A01D3A" w:rsidRPr="0022728D" w14:paraId="17775066" w14:textId="77777777" w:rsidTr="00B44707">
        <w:tc>
          <w:tcPr>
            <w:tcW w:w="10890" w:type="dxa"/>
          </w:tcPr>
          <w:p w14:paraId="33BE3EAE" w14:textId="77777777" w:rsidR="00A01D3A" w:rsidRPr="0022728D" w:rsidRDefault="00A01D3A" w:rsidP="00B44707">
            <w:pPr>
              <w:tabs>
                <w:tab w:val="left" w:pos="981"/>
              </w:tabs>
              <w:kinsoku w:val="0"/>
              <w:overflowPunct w:val="0"/>
              <w:ind w:left="348"/>
            </w:pPr>
          </w:p>
          <w:p w14:paraId="12FEC87F" w14:textId="77777777" w:rsidR="00A01D3A" w:rsidRPr="0022728D" w:rsidRDefault="00A01D3A" w:rsidP="00B44707">
            <w:pPr>
              <w:tabs>
                <w:tab w:val="left" w:pos="981"/>
              </w:tabs>
              <w:kinsoku w:val="0"/>
              <w:overflowPunct w:val="0"/>
              <w:ind w:left="348"/>
            </w:pPr>
          </w:p>
          <w:p w14:paraId="3964E2D8" w14:textId="77777777" w:rsidR="00A01D3A" w:rsidRPr="0022728D" w:rsidRDefault="00A01D3A" w:rsidP="00B44707">
            <w:pPr>
              <w:tabs>
                <w:tab w:val="left" w:pos="981"/>
              </w:tabs>
              <w:kinsoku w:val="0"/>
              <w:overflowPunct w:val="0"/>
              <w:ind w:left="348"/>
            </w:pPr>
          </w:p>
          <w:p w14:paraId="5A8F0ABD" w14:textId="77777777" w:rsidR="00A01D3A" w:rsidRPr="0022728D" w:rsidRDefault="00A01D3A" w:rsidP="00B44707">
            <w:pPr>
              <w:tabs>
                <w:tab w:val="left" w:pos="981"/>
              </w:tabs>
              <w:kinsoku w:val="0"/>
              <w:overflowPunct w:val="0"/>
              <w:ind w:left="348"/>
            </w:pPr>
          </w:p>
          <w:p w14:paraId="3F9CE7D3" w14:textId="77777777" w:rsidR="00A01D3A" w:rsidRPr="0022728D" w:rsidRDefault="00A01D3A" w:rsidP="00B44707">
            <w:pPr>
              <w:tabs>
                <w:tab w:val="left" w:pos="981"/>
              </w:tabs>
              <w:kinsoku w:val="0"/>
              <w:overflowPunct w:val="0"/>
              <w:ind w:left="348"/>
            </w:pPr>
          </w:p>
          <w:p w14:paraId="31294636" w14:textId="64FC56DA" w:rsidR="00A01D3A" w:rsidRPr="0022728D" w:rsidRDefault="00A01D3A" w:rsidP="00B44707">
            <w:pPr>
              <w:tabs>
                <w:tab w:val="left" w:pos="981"/>
              </w:tabs>
              <w:kinsoku w:val="0"/>
              <w:overflowPunct w:val="0"/>
              <w:ind w:left="348"/>
            </w:pPr>
          </w:p>
        </w:tc>
      </w:tr>
      <w:tr w:rsidR="00A01D3A" w:rsidRPr="0022728D" w14:paraId="20998822" w14:textId="77777777" w:rsidTr="00B44707">
        <w:tc>
          <w:tcPr>
            <w:tcW w:w="10890" w:type="dxa"/>
            <w:shd w:val="clear" w:color="auto" w:fill="D9D9D9" w:themeFill="background1" w:themeFillShade="D9"/>
          </w:tcPr>
          <w:p w14:paraId="64DA1371" w14:textId="77777777" w:rsidR="00C9541B" w:rsidRPr="0022728D" w:rsidRDefault="00A01D3A" w:rsidP="00B44707">
            <w:pPr>
              <w:pStyle w:val="ListParagraph"/>
              <w:numPr>
                <w:ilvl w:val="0"/>
                <w:numId w:val="9"/>
              </w:numPr>
              <w:tabs>
                <w:tab w:val="left" w:pos="981"/>
              </w:tabs>
              <w:kinsoku w:val="0"/>
              <w:overflowPunct w:val="0"/>
              <w:ind w:left="348"/>
              <w:rPr>
                <w:sz w:val="22"/>
                <w:szCs w:val="22"/>
              </w:rPr>
            </w:pPr>
            <w:r w:rsidRPr="0022728D">
              <w:rPr>
                <w:sz w:val="22"/>
                <w:szCs w:val="22"/>
              </w:rPr>
              <w:t>If upgrading an existing fluoridation system, indicate</w:t>
            </w:r>
            <w:r w:rsidR="004E79F7" w:rsidRPr="0022728D">
              <w:rPr>
                <w:sz w:val="22"/>
                <w:szCs w:val="22"/>
              </w:rPr>
              <w:t>:</w:t>
            </w:r>
            <w:r w:rsidRPr="0022728D">
              <w:rPr>
                <w:sz w:val="22"/>
                <w:szCs w:val="22"/>
              </w:rPr>
              <w:t xml:space="preserve"> </w:t>
            </w:r>
          </w:p>
          <w:p w14:paraId="4088661E" w14:textId="77777777" w:rsidR="00C9541B" w:rsidRPr="0022728D" w:rsidRDefault="00A01D3A" w:rsidP="00C9541B">
            <w:pPr>
              <w:pStyle w:val="ListParagraph"/>
              <w:tabs>
                <w:tab w:val="left" w:pos="981"/>
              </w:tabs>
              <w:kinsoku w:val="0"/>
              <w:overflowPunct w:val="0"/>
              <w:ind w:left="348" w:firstLine="0"/>
              <w:rPr>
                <w:sz w:val="22"/>
                <w:szCs w:val="22"/>
              </w:rPr>
            </w:pPr>
            <w:r w:rsidRPr="0022728D">
              <w:rPr>
                <w:sz w:val="22"/>
                <w:szCs w:val="22"/>
              </w:rPr>
              <w:t xml:space="preserve">(1) Number of fluoride feed locations; (2) Typical fluoride concentration provided in finished water; and (3) Assessment of existing fluoridation equipment, including age and condition of existing equipment.  </w:t>
            </w:r>
          </w:p>
          <w:p w14:paraId="5009BCB7" w14:textId="1D28C7DF" w:rsidR="00A01D3A" w:rsidRPr="0022728D" w:rsidRDefault="00A01D3A" w:rsidP="00C9541B">
            <w:pPr>
              <w:pStyle w:val="ListParagraph"/>
              <w:tabs>
                <w:tab w:val="left" w:pos="981"/>
              </w:tabs>
              <w:kinsoku w:val="0"/>
              <w:overflowPunct w:val="0"/>
              <w:ind w:left="348" w:firstLine="0"/>
              <w:rPr>
                <w:sz w:val="22"/>
                <w:szCs w:val="22"/>
              </w:rPr>
            </w:pPr>
            <w:r w:rsidRPr="0022728D">
              <w:rPr>
                <w:sz w:val="22"/>
                <w:szCs w:val="22"/>
              </w:rPr>
              <w:t>If not upgrading, indicate Not Applicable.</w:t>
            </w:r>
          </w:p>
        </w:tc>
      </w:tr>
      <w:tr w:rsidR="00A01D3A" w:rsidRPr="0022728D" w14:paraId="7E619DC1" w14:textId="77777777" w:rsidTr="00B44707">
        <w:tc>
          <w:tcPr>
            <w:tcW w:w="10890" w:type="dxa"/>
          </w:tcPr>
          <w:p w14:paraId="5A1B3777" w14:textId="77777777" w:rsidR="00A01D3A" w:rsidRPr="0022728D" w:rsidRDefault="00A01D3A" w:rsidP="00B44707">
            <w:pPr>
              <w:tabs>
                <w:tab w:val="left" w:pos="981"/>
              </w:tabs>
              <w:kinsoku w:val="0"/>
              <w:overflowPunct w:val="0"/>
              <w:ind w:left="348"/>
            </w:pPr>
          </w:p>
          <w:p w14:paraId="612BA4E6" w14:textId="77777777" w:rsidR="00A01D3A" w:rsidRPr="0022728D" w:rsidRDefault="00A01D3A" w:rsidP="00B44707">
            <w:pPr>
              <w:tabs>
                <w:tab w:val="left" w:pos="981"/>
              </w:tabs>
              <w:kinsoku w:val="0"/>
              <w:overflowPunct w:val="0"/>
              <w:ind w:left="348"/>
            </w:pPr>
          </w:p>
          <w:p w14:paraId="621FD48D" w14:textId="77777777" w:rsidR="00A01D3A" w:rsidRPr="0022728D" w:rsidRDefault="00A01D3A" w:rsidP="00B44707">
            <w:pPr>
              <w:tabs>
                <w:tab w:val="left" w:pos="981"/>
              </w:tabs>
              <w:kinsoku w:val="0"/>
              <w:overflowPunct w:val="0"/>
              <w:ind w:left="348"/>
            </w:pPr>
          </w:p>
          <w:p w14:paraId="5853E6F8" w14:textId="77777777" w:rsidR="00A01D3A" w:rsidRPr="0022728D" w:rsidRDefault="00A01D3A" w:rsidP="00B44707">
            <w:pPr>
              <w:tabs>
                <w:tab w:val="left" w:pos="981"/>
              </w:tabs>
              <w:kinsoku w:val="0"/>
              <w:overflowPunct w:val="0"/>
              <w:ind w:left="348"/>
            </w:pPr>
          </w:p>
          <w:p w14:paraId="25D09A1A" w14:textId="77777777" w:rsidR="00A01D3A" w:rsidRPr="0022728D" w:rsidRDefault="00A01D3A" w:rsidP="00B44707">
            <w:pPr>
              <w:tabs>
                <w:tab w:val="left" w:pos="981"/>
              </w:tabs>
              <w:kinsoku w:val="0"/>
              <w:overflowPunct w:val="0"/>
              <w:ind w:left="348"/>
            </w:pPr>
          </w:p>
          <w:p w14:paraId="07C07BFF" w14:textId="325E77A3" w:rsidR="00A01D3A" w:rsidRPr="0022728D" w:rsidRDefault="00A01D3A" w:rsidP="00B44707">
            <w:pPr>
              <w:tabs>
                <w:tab w:val="left" w:pos="981"/>
              </w:tabs>
              <w:kinsoku w:val="0"/>
              <w:overflowPunct w:val="0"/>
              <w:ind w:left="348"/>
            </w:pPr>
          </w:p>
        </w:tc>
      </w:tr>
      <w:tr w:rsidR="00A01D3A" w:rsidRPr="0022728D" w14:paraId="0AA96053" w14:textId="77777777" w:rsidTr="00B44707">
        <w:tc>
          <w:tcPr>
            <w:tcW w:w="10890" w:type="dxa"/>
            <w:shd w:val="clear" w:color="auto" w:fill="D9D9D9" w:themeFill="background1" w:themeFillShade="D9"/>
          </w:tcPr>
          <w:p w14:paraId="71A60F64" w14:textId="58EF2FF2" w:rsidR="00A01D3A" w:rsidRPr="0022728D" w:rsidRDefault="00A01D3A" w:rsidP="00B44707">
            <w:pPr>
              <w:pStyle w:val="ListParagraph"/>
              <w:numPr>
                <w:ilvl w:val="0"/>
                <w:numId w:val="9"/>
              </w:numPr>
              <w:tabs>
                <w:tab w:val="left" w:pos="981"/>
              </w:tabs>
              <w:kinsoku w:val="0"/>
              <w:overflowPunct w:val="0"/>
              <w:ind w:left="348"/>
              <w:rPr>
                <w:sz w:val="22"/>
                <w:szCs w:val="22"/>
              </w:rPr>
            </w:pPr>
            <w:r w:rsidRPr="0022728D">
              <w:rPr>
                <w:sz w:val="22"/>
                <w:szCs w:val="22"/>
              </w:rPr>
              <w:t>Provide a description of any problems/issues resulting from age, poor condition of, or lack of, proper equipment. For example, note challenges or inability to provide optimal fluoride concentrations or to accurately monitor fluoride concentrations (could include a past overfeed incident).</w:t>
            </w:r>
          </w:p>
        </w:tc>
      </w:tr>
      <w:tr w:rsidR="00A01D3A" w:rsidRPr="0022728D" w14:paraId="1A331019" w14:textId="77777777" w:rsidTr="00B44707">
        <w:tc>
          <w:tcPr>
            <w:tcW w:w="10890" w:type="dxa"/>
          </w:tcPr>
          <w:p w14:paraId="2DEBE297" w14:textId="77777777" w:rsidR="00A01D3A" w:rsidRPr="0022728D" w:rsidRDefault="00A01D3A" w:rsidP="00B44707">
            <w:pPr>
              <w:tabs>
                <w:tab w:val="left" w:pos="981"/>
              </w:tabs>
              <w:kinsoku w:val="0"/>
              <w:overflowPunct w:val="0"/>
              <w:ind w:left="348"/>
            </w:pPr>
          </w:p>
          <w:p w14:paraId="4D607406" w14:textId="77777777" w:rsidR="00A01D3A" w:rsidRPr="0022728D" w:rsidRDefault="00A01D3A" w:rsidP="00B44707">
            <w:pPr>
              <w:tabs>
                <w:tab w:val="left" w:pos="981"/>
              </w:tabs>
              <w:kinsoku w:val="0"/>
              <w:overflowPunct w:val="0"/>
              <w:ind w:left="348"/>
            </w:pPr>
          </w:p>
          <w:p w14:paraId="7D528522" w14:textId="77777777" w:rsidR="00A01D3A" w:rsidRPr="0022728D" w:rsidRDefault="00A01D3A" w:rsidP="00B44707">
            <w:pPr>
              <w:tabs>
                <w:tab w:val="left" w:pos="981"/>
              </w:tabs>
              <w:kinsoku w:val="0"/>
              <w:overflowPunct w:val="0"/>
              <w:ind w:left="348"/>
            </w:pPr>
          </w:p>
          <w:p w14:paraId="2C34EA70" w14:textId="77777777" w:rsidR="00A01D3A" w:rsidRPr="0022728D" w:rsidRDefault="00A01D3A" w:rsidP="00B44707">
            <w:pPr>
              <w:tabs>
                <w:tab w:val="left" w:pos="981"/>
              </w:tabs>
              <w:kinsoku w:val="0"/>
              <w:overflowPunct w:val="0"/>
              <w:ind w:left="348"/>
            </w:pPr>
          </w:p>
          <w:p w14:paraId="3375EC4C" w14:textId="77777777" w:rsidR="00A01D3A" w:rsidRPr="0022728D" w:rsidRDefault="00A01D3A" w:rsidP="00B44707">
            <w:pPr>
              <w:tabs>
                <w:tab w:val="left" w:pos="981"/>
              </w:tabs>
              <w:kinsoku w:val="0"/>
              <w:overflowPunct w:val="0"/>
              <w:ind w:left="348"/>
            </w:pPr>
          </w:p>
          <w:p w14:paraId="38D68EDA" w14:textId="77777777" w:rsidR="00A01D3A" w:rsidRPr="0022728D" w:rsidRDefault="00A01D3A" w:rsidP="00B44707">
            <w:pPr>
              <w:tabs>
                <w:tab w:val="left" w:pos="981"/>
              </w:tabs>
              <w:kinsoku w:val="0"/>
              <w:overflowPunct w:val="0"/>
              <w:ind w:left="348"/>
            </w:pPr>
          </w:p>
        </w:tc>
      </w:tr>
      <w:tr w:rsidR="00A01D3A" w:rsidRPr="0022728D" w14:paraId="19310D2D" w14:textId="77777777" w:rsidTr="00B44707">
        <w:tc>
          <w:tcPr>
            <w:tcW w:w="10890" w:type="dxa"/>
            <w:shd w:val="clear" w:color="auto" w:fill="D9D9D9" w:themeFill="background1" w:themeFillShade="D9"/>
          </w:tcPr>
          <w:p w14:paraId="177907E8" w14:textId="3102F148" w:rsidR="00A01D3A" w:rsidRPr="0022728D" w:rsidRDefault="00DC62D0" w:rsidP="00B44707">
            <w:pPr>
              <w:pStyle w:val="ListParagraph"/>
              <w:numPr>
                <w:ilvl w:val="0"/>
                <w:numId w:val="9"/>
              </w:numPr>
              <w:tabs>
                <w:tab w:val="left" w:pos="982"/>
              </w:tabs>
              <w:kinsoku w:val="0"/>
              <w:overflowPunct w:val="0"/>
              <w:ind w:left="348"/>
              <w:rPr>
                <w:sz w:val="22"/>
                <w:szCs w:val="22"/>
              </w:rPr>
            </w:pPr>
            <w:r w:rsidRPr="0022728D">
              <w:rPr>
                <w:sz w:val="22"/>
                <w:szCs w:val="22"/>
              </w:rPr>
              <w:br w:type="page"/>
              <w:t>Provide a d</w:t>
            </w:r>
            <w:r w:rsidR="00A01D3A" w:rsidRPr="0022728D">
              <w:rPr>
                <w:sz w:val="22"/>
                <w:szCs w:val="22"/>
              </w:rPr>
              <w:t>escription of proposed work to be done and why it is necessary, including</w:t>
            </w:r>
            <w:r w:rsidR="009B049A" w:rsidRPr="0022728D">
              <w:rPr>
                <w:sz w:val="22"/>
                <w:szCs w:val="22"/>
              </w:rPr>
              <w:t>:</w:t>
            </w:r>
            <w:r w:rsidR="00A01D3A" w:rsidRPr="0022728D">
              <w:rPr>
                <w:sz w:val="22"/>
                <w:szCs w:val="22"/>
              </w:rPr>
              <w:t xml:space="preserve"> </w:t>
            </w:r>
            <w:r w:rsidR="009B049A" w:rsidRPr="0022728D">
              <w:rPr>
                <w:sz w:val="22"/>
                <w:szCs w:val="22"/>
              </w:rPr>
              <w:t>the scope of work anticipated including what water sources, treatment plants and/or distribution centers will be addressed; what fluoride feed, monitoring, overfeed prevention, laboratory and/or safety equipment will be updated, repaired and/or purchased; what modifications will be made to the building infrastructure; and other details deemed appropriate.</w:t>
            </w:r>
          </w:p>
        </w:tc>
      </w:tr>
      <w:tr w:rsidR="00A01D3A" w:rsidRPr="0022728D" w14:paraId="2DC59BFD" w14:textId="77777777" w:rsidTr="00B44707">
        <w:tc>
          <w:tcPr>
            <w:tcW w:w="10890" w:type="dxa"/>
          </w:tcPr>
          <w:p w14:paraId="0C9EA5E7" w14:textId="77777777" w:rsidR="00A01D3A" w:rsidRPr="0022728D" w:rsidRDefault="00A01D3A" w:rsidP="00B44707">
            <w:pPr>
              <w:tabs>
                <w:tab w:val="left" w:pos="981"/>
              </w:tabs>
              <w:kinsoku w:val="0"/>
              <w:overflowPunct w:val="0"/>
              <w:ind w:left="348"/>
            </w:pPr>
          </w:p>
          <w:p w14:paraId="54D647B0" w14:textId="77777777" w:rsidR="00BE29BF" w:rsidRPr="0022728D" w:rsidRDefault="00BE29BF" w:rsidP="00B44707">
            <w:pPr>
              <w:tabs>
                <w:tab w:val="left" w:pos="981"/>
              </w:tabs>
              <w:kinsoku w:val="0"/>
              <w:overflowPunct w:val="0"/>
              <w:ind w:left="348"/>
            </w:pPr>
          </w:p>
          <w:p w14:paraId="748CD4A5" w14:textId="77777777" w:rsidR="00A01D3A" w:rsidRDefault="00A01D3A" w:rsidP="00B44707">
            <w:pPr>
              <w:tabs>
                <w:tab w:val="left" w:pos="981"/>
              </w:tabs>
              <w:kinsoku w:val="0"/>
              <w:overflowPunct w:val="0"/>
              <w:ind w:left="348"/>
            </w:pPr>
          </w:p>
          <w:p w14:paraId="1D491EE4" w14:textId="77777777" w:rsidR="002F1A71" w:rsidRPr="0022728D" w:rsidRDefault="002F1A71" w:rsidP="00B44707">
            <w:pPr>
              <w:tabs>
                <w:tab w:val="left" w:pos="981"/>
              </w:tabs>
              <w:kinsoku w:val="0"/>
              <w:overflowPunct w:val="0"/>
              <w:ind w:left="348"/>
            </w:pPr>
          </w:p>
          <w:p w14:paraId="59C6A737" w14:textId="77777777" w:rsidR="00A01D3A" w:rsidRPr="0022728D" w:rsidRDefault="00A01D3A" w:rsidP="00B44707">
            <w:pPr>
              <w:tabs>
                <w:tab w:val="left" w:pos="981"/>
              </w:tabs>
              <w:kinsoku w:val="0"/>
              <w:overflowPunct w:val="0"/>
              <w:ind w:left="348"/>
            </w:pPr>
          </w:p>
          <w:p w14:paraId="3B93BCFA" w14:textId="77777777" w:rsidR="00A01D3A" w:rsidRPr="0022728D" w:rsidRDefault="00A01D3A" w:rsidP="00B44707">
            <w:pPr>
              <w:tabs>
                <w:tab w:val="left" w:pos="981"/>
              </w:tabs>
              <w:kinsoku w:val="0"/>
              <w:overflowPunct w:val="0"/>
              <w:ind w:left="348"/>
            </w:pPr>
          </w:p>
        </w:tc>
      </w:tr>
      <w:tr w:rsidR="00A01D3A" w:rsidRPr="0022728D" w14:paraId="0B098114" w14:textId="77777777" w:rsidTr="00B44707">
        <w:tc>
          <w:tcPr>
            <w:tcW w:w="10890" w:type="dxa"/>
            <w:shd w:val="clear" w:color="auto" w:fill="D9D9D9" w:themeFill="background1" w:themeFillShade="D9"/>
          </w:tcPr>
          <w:p w14:paraId="7942998C" w14:textId="6803D496" w:rsidR="00A01D3A" w:rsidRPr="0022728D" w:rsidRDefault="00DC62D0" w:rsidP="00B44707">
            <w:pPr>
              <w:pStyle w:val="ListParagraph"/>
              <w:numPr>
                <w:ilvl w:val="0"/>
                <w:numId w:val="9"/>
              </w:numPr>
              <w:tabs>
                <w:tab w:val="left" w:pos="982"/>
              </w:tabs>
              <w:kinsoku w:val="0"/>
              <w:overflowPunct w:val="0"/>
              <w:ind w:left="348"/>
              <w:rPr>
                <w:sz w:val="22"/>
                <w:szCs w:val="22"/>
              </w:rPr>
            </w:pPr>
            <w:r w:rsidRPr="0022728D">
              <w:rPr>
                <w:sz w:val="22"/>
                <w:szCs w:val="22"/>
              </w:rPr>
              <w:lastRenderedPageBreak/>
              <w:t>Provide a d</w:t>
            </w:r>
            <w:r w:rsidR="00A01D3A" w:rsidRPr="0022728D">
              <w:rPr>
                <w:sz w:val="22"/>
                <w:szCs w:val="22"/>
              </w:rPr>
              <w:t>etailed timeline, which should include at a minimum the following action steps: solicitation of bids or quotes from vendors; selection of vendor; purchase of equipment; installation of equipment; and certification of project completion.</w:t>
            </w:r>
          </w:p>
        </w:tc>
      </w:tr>
      <w:tr w:rsidR="00A01D3A" w:rsidRPr="0022728D" w14:paraId="1EE714A3" w14:textId="77777777" w:rsidTr="00B44707">
        <w:tc>
          <w:tcPr>
            <w:tcW w:w="10890" w:type="dxa"/>
          </w:tcPr>
          <w:p w14:paraId="205A0258" w14:textId="77777777" w:rsidR="00A01D3A" w:rsidRPr="0022728D" w:rsidRDefault="00A01D3A" w:rsidP="00B44707">
            <w:pPr>
              <w:tabs>
                <w:tab w:val="left" w:pos="981"/>
              </w:tabs>
              <w:kinsoku w:val="0"/>
              <w:overflowPunct w:val="0"/>
              <w:ind w:left="348"/>
            </w:pPr>
          </w:p>
          <w:p w14:paraId="3818BE30" w14:textId="77777777" w:rsidR="00A01D3A" w:rsidRPr="0022728D" w:rsidRDefault="00A01D3A" w:rsidP="00B44707">
            <w:pPr>
              <w:tabs>
                <w:tab w:val="left" w:pos="981"/>
              </w:tabs>
              <w:kinsoku w:val="0"/>
              <w:overflowPunct w:val="0"/>
              <w:ind w:left="348"/>
            </w:pPr>
          </w:p>
          <w:p w14:paraId="28451793" w14:textId="77777777" w:rsidR="00A01D3A" w:rsidRPr="0022728D" w:rsidRDefault="00A01D3A" w:rsidP="00B44707">
            <w:pPr>
              <w:tabs>
                <w:tab w:val="left" w:pos="981"/>
              </w:tabs>
              <w:kinsoku w:val="0"/>
              <w:overflowPunct w:val="0"/>
              <w:ind w:left="348"/>
            </w:pPr>
          </w:p>
          <w:p w14:paraId="67E4476F" w14:textId="77777777" w:rsidR="00A01D3A" w:rsidRPr="0022728D" w:rsidRDefault="00A01D3A" w:rsidP="00B44707">
            <w:pPr>
              <w:tabs>
                <w:tab w:val="left" w:pos="981"/>
              </w:tabs>
              <w:kinsoku w:val="0"/>
              <w:overflowPunct w:val="0"/>
              <w:ind w:left="348"/>
            </w:pPr>
          </w:p>
          <w:p w14:paraId="6BD48587" w14:textId="77777777" w:rsidR="00A01D3A" w:rsidRPr="0022728D" w:rsidRDefault="00A01D3A" w:rsidP="00B44707">
            <w:pPr>
              <w:tabs>
                <w:tab w:val="left" w:pos="981"/>
              </w:tabs>
              <w:kinsoku w:val="0"/>
              <w:overflowPunct w:val="0"/>
              <w:ind w:left="348"/>
            </w:pPr>
          </w:p>
          <w:p w14:paraId="57E59DE4" w14:textId="77777777" w:rsidR="00A01D3A" w:rsidRPr="0022728D" w:rsidRDefault="00A01D3A" w:rsidP="00B44707">
            <w:pPr>
              <w:tabs>
                <w:tab w:val="left" w:pos="981"/>
              </w:tabs>
              <w:kinsoku w:val="0"/>
              <w:overflowPunct w:val="0"/>
              <w:ind w:left="348"/>
            </w:pPr>
          </w:p>
        </w:tc>
      </w:tr>
      <w:tr w:rsidR="00A01D3A" w:rsidRPr="0022728D" w14:paraId="33683EEB" w14:textId="77777777" w:rsidTr="00B44707">
        <w:tc>
          <w:tcPr>
            <w:tcW w:w="10890" w:type="dxa"/>
            <w:shd w:val="clear" w:color="auto" w:fill="D9D9D9" w:themeFill="background1" w:themeFillShade="D9"/>
          </w:tcPr>
          <w:p w14:paraId="1C31892D" w14:textId="69DE55D9" w:rsidR="00A01D3A" w:rsidRPr="0022728D" w:rsidRDefault="00DC62D0" w:rsidP="00B44707">
            <w:pPr>
              <w:pStyle w:val="ListParagraph"/>
              <w:numPr>
                <w:ilvl w:val="0"/>
                <w:numId w:val="9"/>
              </w:numPr>
              <w:tabs>
                <w:tab w:val="left" w:pos="982"/>
              </w:tabs>
              <w:kinsoku w:val="0"/>
              <w:overflowPunct w:val="0"/>
              <w:ind w:left="348"/>
              <w:rPr>
                <w:sz w:val="22"/>
                <w:szCs w:val="22"/>
              </w:rPr>
            </w:pPr>
            <w:r w:rsidRPr="0022728D">
              <w:rPr>
                <w:sz w:val="22"/>
                <w:szCs w:val="22"/>
              </w:rPr>
              <w:t>Provide a</w:t>
            </w:r>
            <w:r w:rsidR="006F3CE7" w:rsidRPr="0022728D">
              <w:rPr>
                <w:sz w:val="22"/>
                <w:szCs w:val="22"/>
              </w:rPr>
              <w:t xml:space="preserve"> detailed</w:t>
            </w:r>
            <w:r w:rsidRPr="0022728D">
              <w:rPr>
                <w:sz w:val="22"/>
                <w:szCs w:val="22"/>
              </w:rPr>
              <w:t xml:space="preserve"> e</w:t>
            </w:r>
            <w:r w:rsidR="00A01D3A" w:rsidRPr="0022728D">
              <w:rPr>
                <w:sz w:val="22"/>
                <w:szCs w:val="22"/>
              </w:rPr>
              <w:t xml:space="preserve">stimate of cost for the proposed work, which should include </w:t>
            </w:r>
            <w:r w:rsidR="006F3CE7" w:rsidRPr="0022728D">
              <w:rPr>
                <w:sz w:val="22"/>
                <w:szCs w:val="22"/>
              </w:rPr>
              <w:t>engineering, equipment, construction, administrative,</w:t>
            </w:r>
            <w:r w:rsidR="00A01D3A" w:rsidRPr="0022728D">
              <w:rPr>
                <w:sz w:val="22"/>
                <w:szCs w:val="22"/>
              </w:rPr>
              <w:t xml:space="preserve"> and/or services costs, as appropriate.</w:t>
            </w:r>
            <w:r w:rsidRPr="0022728D">
              <w:rPr>
                <w:sz w:val="22"/>
                <w:szCs w:val="22"/>
              </w:rPr>
              <w:t xml:space="preserve">  </w:t>
            </w:r>
            <w:r w:rsidR="00A01D3A" w:rsidRPr="0022728D">
              <w:rPr>
                <w:sz w:val="22"/>
                <w:szCs w:val="22"/>
              </w:rPr>
              <w:t>If subcontracting components of the scope of work, specify the components to be performed through subcontracts, and identify the subcontracting agencies, if possible.</w:t>
            </w:r>
            <w:r w:rsidRPr="0022728D">
              <w:rPr>
                <w:sz w:val="22"/>
                <w:szCs w:val="22"/>
              </w:rPr>
              <w:t xml:space="preserve">  </w:t>
            </w:r>
            <w:r w:rsidR="00A01D3A" w:rsidRPr="0022728D">
              <w:rPr>
                <w:sz w:val="22"/>
                <w:szCs w:val="22"/>
              </w:rPr>
              <w:t>A statement of measures and means to be used to control project costs and maintain economic efficiency should be included in the cost estimates section.</w:t>
            </w:r>
            <w:r w:rsidRPr="0022728D">
              <w:rPr>
                <w:sz w:val="22"/>
                <w:szCs w:val="22"/>
              </w:rPr>
              <w:t xml:space="preserve"> </w:t>
            </w:r>
          </w:p>
        </w:tc>
      </w:tr>
      <w:tr w:rsidR="00A01D3A" w:rsidRPr="0022728D" w14:paraId="2F7555E4" w14:textId="77777777" w:rsidTr="00B44707">
        <w:tc>
          <w:tcPr>
            <w:tcW w:w="10890" w:type="dxa"/>
          </w:tcPr>
          <w:p w14:paraId="2DB987D5" w14:textId="77777777" w:rsidR="00A01D3A" w:rsidRPr="0022728D" w:rsidRDefault="00A01D3A" w:rsidP="00B44707">
            <w:pPr>
              <w:tabs>
                <w:tab w:val="left" w:pos="981"/>
              </w:tabs>
              <w:kinsoku w:val="0"/>
              <w:overflowPunct w:val="0"/>
              <w:ind w:left="348"/>
            </w:pPr>
          </w:p>
          <w:p w14:paraId="419CAFD9" w14:textId="77777777" w:rsidR="00A01D3A" w:rsidRPr="0022728D" w:rsidRDefault="00A01D3A" w:rsidP="00B44707">
            <w:pPr>
              <w:tabs>
                <w:tab w:val="left" w:pos="981"/>
              </w:tabs>
              <w:kinsoku w:val="0"/>
              <w:overflowPunct w:val="0"/>
              <w:ind w:left="348"/>
            </w:pPr>
          </w:p>
          <w:p w14:paraId="3312FDE3" w14:textId="77777777" w:rsidR="00A01D3A" w:rsidRPr="0022728D" w:rsidRDefault="00A01D3A" w:rsidP="00B44707">
            <w:pPr>
              <w:tabs>
                <w:tab w:val="left" w:pos="981"/>
              </w:tabs>
              <w:kinsoku w:val="0"/>
              <w:overflowPunct w:val="0"/>
              <w:ind w:left="348"/>
            </w:pPr>
          </w:p>
          <w:p w14:paraId="7CB56502" w14:textId="77777777" w:rsidR="00A01D3A" w:rsidRPr="0022728D" w:rsidRDefault="00A01D3A" w:rsidP="00B44707">
            <w:pPr>
              <w:tabs>
                <w:tab w:val="left" w:pos="981"/>
              </w:tabs>
              <w:kinsoku w:val="0"/>
              <w:overflowPunct w:val="0"/>
              <w:ind w:left="348"/>
            </w:pPr>
          </w:p>
          <w:p w14:paraId="55F0F144" w14:textId="77777777" w:rsidR="00A01D3A" w:rsidRPr="0022728D" w:rsidRDefault="00A01D3A" w:rsidP="00B44707">
            <w:pPr>
              <w:tabs>
                <w:tab w:val="left" w:pos="981"/>
              </w:tabs>
              <w:kinsoku w:val="0"/>
              <w:overflowPunct w:val="0"/>
              <w:ind w:left="348"/>
            </w:pPr>
          </w:p>
          <w:p w14:paraId="6B68D30C" w14:textId="77777777" w:rsidR="00A01D3A" w:rsidRPr="0022728D" w:rsidRDefault="00A01D3A" w:rsidP="00B44707">
            <w:pPr>
              <w:tabs>
                <w:tab w:val="left" w:pos="981"/>
              </w:tabs>
              <w:kinsoku w:val="0"/>
              <w:overflowPunct w:val="0"/>
              <w:ind w:left="348"/>
            </w:pPr>
          </w:p>
        </w:tc>
      </w:tr>
      <w:tr w:rsidR="006F3CE7" w:rsidRPr="0022728D" w14:paraId="2ED20B3F" w14:textId="77777777" w:rsidTr="00B44707">
        <w:tc>
          <w:tcPr>
            <w:tcW w:w="10890" w:type="dxa"/>
            <w:shd w:val="clear" w:color="auto" w:fill="D9D9D9" w:themeFill="background1" w:themeFillShade="D9"/>
          </w:tcPr>
          <w:p w14:paraId="12324D74" w14:textId="34A3CE4D" w:rsidR="006F3CE7" w:rsidRPr="0022728D" w:rsidRDefault="006F3CE7" w:rsidP="00B44707">
            <w:pPr>
              <w:pStyle w:val="ListParagraph"/>
              <w:numPr>
                <w:ilvl w:val="0"/>
                <w:numId w:val="9"/>
              </w:numPr>
              <w:ind w:left="348"/>
              <w:rPr>
                <w:sz w:val="22"/>
                <w:szCs w:val="22"/>
              </w:rPr>
            </w:pPr>
            <w:r w:rsidRPr="0022728D">
              <w:rPr>
                <w:sz w:val="22"/>
                <w:szCs w:val="22"/>
              </w:rPr>
              <w:t>[Optional] Attach documentation from previous fluoride facilities inspections/assessments with recommended improvements. This may include information from, in whole or in part, NYS DOH Optimization Program Reports from 2006 – 2008, NYS DOH Comprehensive Performance Evaluation (CPE) Reports, State or local Health Department Sanitary Survey inspection reports, NY Rural Water Association (RWA) inspections, or other evaluations done by water engineers or drinking water professionals.</w:t>
            </w:r>
          </w:p>
        </w:tc>
      </w:tr>
    </w:tbl>
    <w:p w14:paraId="6C3924DB" w14:textId="25BCCADE" w:rsidR="00761A5D" w:rsidRPr="0022728D" w:rsidRDefault="00761A5D" w:rsidP="00DC62D0">
      <w:pPr>
        <w:tabs>
          <w:tab w:val="left" w:pos="981"/>
        </w:tabs>
        <w:kinsoku w:val="0"/>
        <w:overflowPunct w:val="0"/>
        <w:ind w:left="619"/>
      </w:pPr>
    </w:p>
    <w:p w14:paraId="56442507" w14:textId="4BFBDB88" w:rsidR="001C517C" w:rsidRPr="00700D13" w:rsidRDefault="00B44707" w:rsidP="001C517C">
      <w:pPr>
        <w:widowControl/>
        <w:tabs>
          <w:tab w:val="left" w:pos="450"/>
        </w:tabs>
        <w:rPr>
          <w:bCs/>
        </w:rPr>
      </w:pPr>
      <w:r w:rsidRPr="0022728D">
        <w:rPr>
          <w:bCs/>
        </w:rPr>
        <w:t>Name</w:t>
      </w:r>
      <w:r w:rsidR="000E6149" w:rsidRPr="0022728D">
        <w:rPr>
          <w:bCs/>
        </w:rPr>
        <w:t xml:space="preserve"> and Title</w:t>
      </w:r>
      <w:r w:rsidRPr="0022728D">
        <w:rPr>
          <w:bCs/>
        </w:rPr>
        <w:t xml:space="preserve"> </w:t>
      </w:r>
      <w:r w:rsidR="000E6149" w:rsidRPr="0022728D">
        <w:rPr>
          <w:bCs/>
        </w:rPr>
        <w:t>of Individual Completing Document</w:t>
      </w:r>
      <w:r w:rsidRPr="0022728D">
        <w:rPr>
          <w:bCs/>
        </w:rPr>
        <w:t xml:space="preserve">: </w:t>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p>
    <w:p w14:paraId="57D63DF3" w14:textId="77777777" w:rsidR="00B44707" w:rsidRPr="0022728D" w:rsidRDefault="00B44707" w:rsidP="00B44707">
      <w:pPr>
        <w:widowControl/>
        <w:tabs>
          <w:tab w:val="left" w:pos="450"/>
        </w:tabs>
        <w:rPr>
          <w:bCs/>
        </w:rPr>
      </w:pPr>
    </w:p>
    <w:p w14:paraId="18316F19" w14:textId="2EB8010D" w:rsidR="001C517C" w:rsidRPr="003E2CF1" w:rsidRDefault="000E6149" w:rsidP="001C517C">
      <w:pPr>
        <w:widowControl/>
        <w:tabs>
          <w:tab w:val="left" w:pos="450"/>
        </w:tabs>
        <w:rPr>
          <w:rFonts w:asciiTheme="minorHAnsi" w:hAnsiTheme="minorHAnsi" w:cstheme="minorHAnsi"/>
          <w:bCs/>
          <w:u w:val="single"/>
        </w:rPr>
      </w:pPr>
      <w:r w:rsidRPr="0022728D">
        <w:rPr>
          <w:bCs/>
        </w:rPr>
        <w:t xml:space="preserve">Signature of Individual Completing Document: </w:t>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r w:rsidR="001C517C" w:rsidRPr="003E2CF1">
        <w:rPr>
          <w:rFonts w:asciiTheme="minorHAnsi" w:hAnsiTheme="minorHAnsi" w:cstheme="minorHAnsi"/>
          <w:bCs/>
          <w:u w:val="single"/>
        </w:rPr>
        <w:tab/>
      </w:r>
    </w:p>
    <w:p w14:paraId="72518AA0" w14:textId="77777777" w:rsidR="00B44707" w:rsidRPr="0022728D" w:rsidRDefault="00B44707" w:rsidP="00B44707">
      <w:pPr>
        <w:widowControl/>
        <w:tabs>
          <w:tab w:val="left" w:pos="450"/>
        </w:tabs>
        <w:rPr>
          <w:bCs/>
        </w:rPr>
      </w:pPr>
    </w:p>
    <w:p w14:paraId="45BD380F" w14:textId="37F0D145" w:rsidR="00700D13" w:rsidRPr="003E2CF1" w:rsidRDefault="000E6149" w:rsidP="00700D13">
      <w:pPr>
        <w:widowControl/>
        <w:tabs>
          <w:tab w:val="left" w:pos="450"/>
        </w:tabs>
        <w:rPr>
          <w:rFonts w:asciiTheme="minorHAnsi" w:hAnsiTheme="minorHAnsi" w:cstheme="minorHAnsi"/>
          <w:bCs/>
          <w:u w:val="single"/>
        </w:rPr>
      </w:pPr>
      <w:r w:rsidRPr="0022728D">
        <w:rPr>
          <w:bCs/>
        </w:rPr>
        <w:t xml:space="preserve">Date Individual Signed Document: </w:t>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700D13" w:rsidRPr="003E2CF1">
        <w:rPr>
          <w:rFonts w:asciiTheme="minorHAnsi" w:hAnsiTheme="minorHAnsi" w:cstheme="minorHAnsi"/>
          <w:bCs/>
          <w:u w:val="single"/>
        </w:rPr>
        <w:tab/>
      </w:r>
      <w:r w:rsidR="008D3FD6">
        <w:rPr>
          <w:rFonts w:asciiTheme="minorHAnsi" w:hAnsiTheme="minorHAnsi" w:cstheme="minorHAnsi"/>
          <w:bCs/>
          <w:u w:val="single"/>
        </w:rPr>
        <w:tab/>
      </w:r>
    </w:p>
    <w:sectPr w:rsidR="00700D13" w:rsidRPr="003E2CF1" w:rsidSect="00CA400D">
      <w:headerReference w:type="default" r:id="rId10"/>
      <w:footerReference w:type="default" r:id="rId11"/>
      <w:pgSz w:w="12240" w:h="15840"/>
      <w:pgMar w:top="198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211CF" w14:textId="77777777" w:rsidR="00AE0179" w:rsidRDefault="00AE0179" w:rsidP="00467CBC">
      <w:r>
        <w:separator/>
      </w:r>
    </w:p>
  </w:endnote>
  <w:endnote w:type="continuationSeparator" w:id="0">
    <w:p w14:paraId="4059CB4F" w14:textId="77777777" w:rsidR="00AE0179" w:rsidRDefault="00AE0179" w:rsidP="00467CBC">
      <w:r>
        <w:continuationSeparator/>
      </w:r>
    </w:p>
  </w:endnote>
  <w:endnote w:type="continuationNotice" w:id="1">
    <w:p w14:paraId="631498C0" w14:textId="77777777" w:rsidR="00AE0179" w:rsidRDefault="00AE01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381409"/>
      <w:docPartObj>
        <w:docPartGallery w:val="Page Numbers (Bottom of Page)"/>
        <w:docPartUnique/>
      </w:docPartObj>
    </w:sdtPr>
    <w:sdtEndPr>
      <w:rPr>
        <w:noProof/>
      </w:rPr>
    </w:sdtEndPr>
    <w:sdtContent>
      <w:p w14:paraId="282AB750" w14:textId="3D368CC2" w:rsidR="002B02A6" w:rsidRDefault="002B02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D1F2F" w14:textId="77777777" w:rsidR="00413BBB" w:rsidRDefault="00BD5800">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32B29" w14:textId="77777777" w:rsidR="00AE0179" w:rsidRDefault="00AE0179" w:rsidP="00467CBC">
      <w:r>
        <w:separator/>
      </w:r>
    </w:p>
  </w:footnote>
  <w:footnote w:type="continuationSeparator" w:id="0">
    <w:p w14:paraId="5EEA6667" w14:textId="77777777" w:rsidR="00AE0179" w:rsidRDefault="00AE0179" w:rsidP="00467CBC">
      <w:r>
        <w:continuationSeparator/>
      </w:r>
    </w:p>
  </w:footnote>
  <w:footnote w:type="continuationNotice" w:id="1">
    <w:p w14:paraId="59149C66" w14:textId="77777777" w:rsidR="00AE0179" w:rsidRDefault="00AE01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A474A" w14:textId="0F098873" w:rsidR="00A01D3A" w:rsidRDefault="000F07B2" w:rsidP="00A01D3A">
    <w:pPr>
      <w:pStyle w:val="BodyText"/>
      <w:kinsoku w:val="0"/>
      <w:overflowPunct w:val="0"/>
      <w:spacing w:line="244" w:lineRule="exact"/>
      <w:ind w:right="4"/>
      <w:jc w:val="center"/>
      <w:rPr>
        <w:b/>
        <w:bCs/>
      </w:rPr>
    </w:pPr>
    <w:r>
      <w:rPr>
        <w:b/>
        <w:bCs/>
      </w:rPr>
      <w:t>RFA #20171</w:t>
    </w:r>
  </w:p>
  <w:p w14:paraId="1FBDCC5C" w14:textId="74A4D48D" w:rsidR="00A01D3A" w:rsidRPr="00BD5800" w:rsidRDefault="00A01D3A" w:rsidP="00A01D3A">
    <w:pPr>
      <w:pStyle w:val="BodyText"/>
      <w:kinsoku w:val="0"/>
      <w:overflowPunct w:val="0"/>
      <w:spacing w:line="268" w:lineRule="exact"/>
      <w:jc w:val="center"/>
      <w:rPr>
        <w:rFonts w:asciiTheme="minorHAnsi" w:hAnsiTheme="minorHAnsi" w:cstheme="minorHAnsi"/>
        <w:b/>
        <w:bCs/>
      </w:rPr>
    </w:pPr>
    <w:r>
      <w:rPr>
        <w:b/>
        <w:bCs/>
      </w:rPr>
      <w:t xml:space="preserve">Drinking Water Fluoridation – </w:t>
    </w:r>
    <w:r w:rsidR="000F07B2" w:rsidRPr="00BD5800">
      <w:rPr>
        <w:rFonts w:asciiTheme="minorHAnsi" w:hAnsiTheme="minorHAnsi" w:cstheme="minorHAnsi"/>
        <w:b/>
        <w:bCs/>
      </w:rPr>
      <w:t>Rolling Submissions</w:t>
    </w:r>
  </w:p>
  <w:p w14:paraId="0ABADB80" w14:textId="74F68AC7" w:rsidR="00A141AB" w:rsidRDefault="000F07B2" w:rsidP="00A01D3A">
    <w:pPr>
      <w:pStyle w:val="BodyText"/>
      <w:jc w:val="center"/>
      <w:rPr>
        <w:b/>
        <w:bCs/>
      </w:rPr>
    </w:pPr>
    <w:r>
      <w:rPr>
        <w:b/>
        <w:bCs/>
      </w:rPr>
      <w:t>Attachment</w:t>
    </w:r>
    <w:r w:rsidR="00A141AB">
      <w:rPr>
        <w:b/>
        <w:bCs/>
      </w:rPr>
      <w:t xml:space="preserve"> 3: </w:t>
    </w:r>
    <w:r w:rsidR="00A141AB" w:rsidRPr="00A141AB">
      <w:rPr>
        <w:b/>
        <w:bCs/>
      </w:rPr>
      <w:t xml:space="preserve">Component </w:t>
    </w:r>
    <w:r w:rsidR="00004304">
      <w:rPr>
        <w:b/>
        <w:bCs/>
      </w:rPr>
      <w:t>B</w:t>
    </w:r>
    <w:r w:rsidR="00A141AB" w:rsidRPr="00A141AB">
      <w:rPr>
        <w:b/>
        <w:bCs/>
      </w:rPr>
      <w:t xml:space="preserve"> Technical Submittal for Pro</w:t>
    </w:r>
    <w:r w:rsidR="009120AA">
      <w:rPr>
        <w:b/>
        <w:bCs/>
      </w:rPr>
      <w:t>ject</w:t>
    </w:r>
    <w:r w:rsidR="00A141AB" w:rsidRPr="00A141AB">
      <w:rPr>
        <w:b/>
        <w:bCs/>
      </w:rPr>
      <w:t>s $50,000 or Less</w:t>
    </w:r>
  </w:p>
  <w:p w14:paraId="2A6F0596" w14:textId="61AA7DB2" w:rsidR="00CA400D" w:rsidRDefault="004E79F7" w:rsidP="00A01D3A">
    <w:pPr>
      <w:pStyle w:val="BodyText"/>
      <w:jc w:val="center"/>
      <w:rPr>
        <w:b/>
        <w:bCs/>
      </w:rPr>
    </w:pPr>
    <w:r>
      <w:rPr>
        <w:b/>
        <w:bCs/>
      </w:rPr>
      <w:t xml:space="preserve">Name of </w:t>
    </w:r>
    <w:r w:rsidR="00CA400D">
      <w:rPr>
        <w:b/>
        <w:bCs/>
      </w:rPr>
      <w:t>Municipality: _______________________________</w:t>
    </w:r>
  </w:p>
  <w:p w14:paraId="7174F6E0" w14:textId="77777777" w:rsidR="00413BBB" w:rsidRDefault="001C6130">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47543F83" wp14:editId="157F98AC">
              <wp:simplePos x="0" y="0"/>
              <wp:positionH relativeFrom="margin">
                <wp:align>center</wp:align>
              </wp:positionH>
              <wp:positionV relativeFrom="topMargin">
                <wp:align>bottom</wp:align>
              </wp:positionV>
              <wp:extent cx="2880765" cy="323681"/>
              <wp:effectExtent l="0" t="0" r="15240" b="635"/>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765" cy="323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F85CC" w14:textId="37B38B0D" w:rsidR="00413BBB" w:rsidRDefault="00BD5800">
                          <w:pPr>
                            <w:pStyle w:val="BodyText"/>
                            <w:kinsoku w:val="0"/>
                            <w:overflowPunct w:val="0"/>
                            <w:spacing w:line="268" w:lineRule="exact"/>
                            <w:jc w:val="center"/>
                            <w:rPr>
                              <w:b/>
                              <w:b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3F83" id="_x0000_t202" coordsize="21600,21600" o:spt="202" path="m,l,21600r21600,l21600,xe">
              <v:stroke joinstyle="miter"/>
              <v:path gradientshapeok="t" o:connecttype="rect"/>
            </v:shapetype>
            <v:shape id="Text Box 3" o:spid="_x0000_s1026" type="#_x0000_t202" style="position:absolute;margin-left:0;margin-top:0;width:226.85pt;height:25.5pt;z-index:-251657216;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" o:allowincell="f" filled="f" stroked="f">
              <v:textbox inset="0,0,0,0">
                <w:txbxContent>
                  <w:p w14:paraId="69CF85CC" w14:textId="37B38B0D" w:rsidR="00413BBB" w:rsidRDefault="00E9324F">
                    <w:pPr>
                      <w:pStyle w:val="BodyText"/>
                      <w:kinsoku w:val="0"/>
                      <w:overflowPunct w:val="0"/>
                      <w:spacing w:line="268" w:lineRule="exact"/>
                      <w:jc w:val="center"/>
                      <w:rPr>
                        <w:b/>
                        <w:bCs/>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7"/>
    <w:multiLevelType w:val="multilevel"/>
    <w:tmpl w:val="0000088A"/>
    <w:lvl w:ilvl="0">
      <w:numFmt w:val="bullet"/>
      <w:lvlText w:val="☐"/>
      <w:lvlJc w:val="left"/>
      <w:pPr>
        <w:ind w:left="371" w:hanging="268"/>
      </w:pPr>
      <w:rPr>
        <w:rFonts w:ascii="MS Gothic" w:hAnsi="Times New Roman" w:cs="MS Gothic"/>
        <w:b w:val="0"/>
        <w:bCs w:val="0"/>
        <w:w w:val="100"/>
        <w:sz w:val="22"/>
        <w:szCs w:val="22"/>
      </w:rPr>
    </w:lvl>
    <w:lvl w:ilvl="1">
      <w:numFmt w:val="bullet"/>
      <w:lvlText w:val="•"/>
      <w:lvlJc w:val="left"/>
      <w:pPr>
        <w:ind w:left="869" w:hanging="268"/>
      </w:pPr>
    </w:lvl>
    <w:lvl w:ilvl="2">
      <w:numFmt w:val="bullet"/>
      <w:lvlText w:val="•"/>
      <w:lvlJc w:val="left"/>
      <w:pPr>
        <w:ind w:left="1358" w:hanging="268"/>
      </w:pPr>
    </w:lvl>
    <w:lvl w:ilvl="3">
      <w:numFmt w:val="bullet"/>
      <w:lvlText w:val="•"/>
      <w:lvlJc w:val="left"/>
      <w:pPr>
        <w:ind w:left="1847" w:hanging="268"/>
      </w:pPr>
    </w:lvl>
    <w:lvl w:ilvl="4">
      <w:numFmt w:val="bullet"/>
      <w:lvlText w:val="•"/>
      <w:lvlJc w:val="left"/>
      <w:pPr>
        <w:ind w:left="2336" w:hanging="268"/>
      </w:pPr>
    </w:lvl>
    <w:lvl w:ilvl="5">
      <w:numFmt w:val="bullet"/>
      <w:lvlText w:val="•"/>
      <w:lvlJc w:val="left"/>
      <w:pPr>
        <w:ind w:left="2825" w:hanging="268"/>
      </w:pPr>
    </w:lvl>
    <w:lvl w:ilvl="6">
      <w:numFmt w:val="bullet"/>
      <w:lvlText w:val="•"/>
      <w:lvlJc w:val="left"/>
      <w:pPr>
        <w:ind w:left="3314" w:hanging="268"/>
      </w:pPr>
    </w:lvl>
    <w:lvl w:ilvl="7">
      <w:numFmt w:val="bullet"/>
      <w:lvlText w:val="•"/>
      <w:lvlJc w:val="left"/>
      <w:pPr>
        <w:ind w:left="3803" w:hanging="268"/>
      </w:pPr>
    </w:lvl>
    <w:lvl w:ilvl="8">
      <w:numFmt w:val="bullet"/>
      <w:lvlText w:val="•"/>
      <w:lvlJc w:val="left"/>
      <w:pPr>
        <w:ind w:left="4292" w:hanging="268"/>
      </w:pPr>
    </w:lvl>
  </w:abstractNum>
  <w:abstractNum w:abstractNumId="1" w15:restartNumberingAfterBreak="0">
    <w:nsid w:val="00000408"/>
    <w:multiLevelType w:val="multilevel"/>
    <w:tmpl w:val="0000088B"/>
    <w:lvl w:ilvl="0">
      <w:numFmt w:val="bullet"/>
      <w:lvlText w:val=""/>
      <w:lvlJc w:val="left"/>
      <w:pPr>
        <w:ind w:left="980" w:hanging="361"/>
      </w:pPr>
      <w:rPr>
        <w:rFonts w:ascii="Symbol" w:hAnsi="Symbol" w:cs="Symbol"/>
        <w:b w:val="0"/>
        <w:bCs w:val="0"/>
        <w:w w:val="100"/>
        <w:sz w:val="22"/>
        <w:szCs w:val="22"/>
      </w:rPr>
    </w:lvl>
    <w:lvl w:ilvl="1">
      <w:numFmt w:val="bullet"/>
      <w:lvlText w:val="o"/>
      <w:lvlJc w:val="left"/>
      <w:pPr>
        <w:ind w:left="1701" w:hanging="360"/>
      </w:pPr>
      <w:rPr>
        <w:b w:val="0"/>
        <w:bCs w:val="0"/>
        <w:w w:val="100"/>
      </w:rPr>
    </w:lvl>
    <w:lvl w:ilvl="2">
      <w:numFmt w:val="bullet"/>
      <w:lvlText w:val="•"/>
      <w:lvlJc w:val="left"/>
      <w:pPr>
        <w:ind w:left="2693" w:hanging="360"/>
      </w:pPr>
    </w:lvl>
    <w:lvl w:ilvl="3">
      <w:numFmt w:val="bullet"/>
      <w:lvlText w:val="•"/>
      <w:lvlJc w:val="left"/>
      <w:pPr>
        <w:ind w:left="3686" w:hanging="360"/>
      </w:pPr>
    </w:lvl>
    <w:lvl w:ilvl="4">
      <w:numFmt w:val="bullet"/>
      <w:lvlText w:val="•"/>
      <w:lvlJc w:val="left"/>
      <w:pPr>
        <w:ind w:left="4680" w:hanging="360"/>
      </w:pPr>
    </w:lvl>
    <w:lvl w:ilvl="5">
      <w:numFmt w:val="bullet"/>
      <w:lvlText w:val="•"/>
      <w:lvlJc w:val="left"/>
      <w:pPr>
        <w:ind w:left="5673" w:hanging="360"/>
      </w:pPr>
    </w:lvl>
    <w:lvl w:ilvl="6">
      <w:numFmt w:val="bullet"/>
      <w:lvlText w:val="•"/>
      <w:lvlJc w:val="left"/>
      <w:pPr>
        <w:ind w:left="6666" w:hanging="360"/>
      </w:pPr>
    </w:lvl>
    <w:lvl w:ilvl="7">
      <w:numFmt w:val="bullet"/>
      <w:lvlText w:val="•"/>
      <w:lvlJc w:val="left"/>
      <w:pPr>
        <w:ind w:left="7660" w:hanging="360"/>
      </w:pPr>
    </w:lvl>
    <w:lvl w:ilvl="8">
      <w:numFmt w:val="bullet"/>
      <w:lvlText w:val="•"/>
      <w:lvlJc w:val="left"/>
      <w:pPr>
        <w:ind w:left="8653" w:hanging="360"/>
      </w:pPr>
    </w:lvl>
  </w:abstractNum>
  <w:abstractNum w:abstractNumId="2" w15:restartNumberingAfterBreak="0">
    <w:nsid w:val="01C33516"/>
    <w:multiLevelType w:val="hybridMultilevel"/>
    <w:tmpl w:val="7F4E3FA6"/>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F41A63"/>
    <w:multiLevelType w:val="hybridMultilevel"/>
    <w:tmpl w:val="1746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CB0E1F"/>
    <w:multiLevelType w:val="hybridMultilevel"/>
    <w:tmpl w:val="F1004F50"/>
    <w:lvl w:ilvl="0" w:tplc="E6BEC4E2">
      <w:numFmt w:val="bullet"/>
      <w:lvlText w:val="•"/>
      <w:lvlJc w:val="left"/>
      <w:pPr>
        <w:ind w:left="1340" w:hanging="980"/>
      </w:pPr>
      <w:rPr>
        <w:rFonts w:ascii="Calibri" w:eastAsia="Times New Roman" w:hAnsi="Calibri" w:cs="Calibri" w:hint="default"/>
      </w:rPr>
    </w:lvl>
    <w:lvl w:ilvl="1" w:tplc="1A6A98F6">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30615"/>
    <w:multiLevelType w:val="hybridMultilevel"/>
    <w:tmpl w:val="F75C2494"/>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E0ECE"/>
    <w:multiLevelType w:val="hybridMultilevel"/>
    <w:tmpl w:val="34924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E39FA"/>
    <w:multiLevelType w:val="hybridMultilevel"/>
    <w:tmpl w:val="97B43F56"/>
    <w:lvl w:ilvl="0" w:tplc="E6BEC4E2">
      <w:numFmt w:val="bullet"/>
      <w:lvlText w:val="•"/>
      <w:lvlJc w:val="left"/>
      <w:pPr>
        <w:ind w:left="1340" w:hanging="980"/>
      </w:pPr>
      <w:rPr>
        <w:rFonts w:ascii="Calibri" w:eastAsia="Times New Roman" w:hAnsi="Calibri" w:cs="Calibri" w:hint="default"/>
      </w:rPr>
    </w:lvl>
    <w:lvl w:ilvl="1" w:tplc="57A0F592">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D03402"/>
    <w:multiLevelType w:val="hybridMultilevel"/>
    <w:tmpl w:val="C5F042BE"/>
    <w:lvl w:ilvl="0" w:tplc="E6BEC4E2">
      <w:numFmt w:val="bullet"/>
      <w:lvlText w:val="•"/>
      <w:lvlJc w:val="left"/>
      <w:pPr>
        <w:ind w:left="1340" w:hanging="98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2"/>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BC"/>
    <w:rsid w:val="00004304"/>
    <w:rsid w:val="00014190"/>
    <w:rsid w:val="00084CC0"/>
    <w:rsid w:val="000E129A"/>
    <w:rsid w:val="000E6149"/>
    <w:rsid w:val="000F07B2"/>
    <w:rsid w:val="000F1169"/>
    <w:rsid w:val="001C517C"/>
    <w:rsid w:val="001C6130"/>
    <w:rsid w:val="001D5756"/>
    <w:rsid w:val="002164C7"/>
    <w:rsid w:val="0022728D"/>
    <w:rsid w:val="00231474"/>
    <w:rsid w:val="002468A3"/>
    <w:rsid w:val="00252AAD"/>
    <w:rsid w:val="002B02A6"/>
    <w:rsid w:val="002F1A71"/>
    <w:rsid w:val="00467CBC"/>
    <w:rsid w:val="004E79F7"/>
    <w:rsid w:val="004F4AD1"/>
    <w:rsid w:val="00502DF5"/>
    <w:rsid w:val="00505EB8"/>
    <w:rsid w:val="005B4142"/>
    <w:rsid w:val="00604F48"/>
    <w:rsid w:val="006F3CE7"/>
    <w:rsid w:val="00700D13"/>
    <w:rsid w:val="00761A5D"/>
    <w:rsid w:val="00822715"/>
    <w:rsid w:val="008A50A5"/>
    <w:rsid w:val="008B1800"/>
    <w:rsid w:val="008D3FD6"/>
    <w:rsid w:val="008E571C"/>
    <w:rsid w:val="009120AA"/>
    <w:rsid w:val="009228EE"/>
    <w:rsid w:val="00994B25"/>
    <w:rsid w:val="009B049A"/>
    <w:rsid w:val="00A01D3A"/>
    <w:rsid w:val="00A141AB"/>
    <w:rsid w:val="00A517F7"/>
    <w:rsid w:val="00A71616"/>
    <w:rsid w:val="00A8309A"/>
    <w:rsid w:val="00AC58E2"/>
    <w:rsid w:val="00AE0179"/>
    <w:rsid w:val="00B44707"/>
    <w:rsid w:val="00BD5800"/>
    <w:rsid w:val="00BE29BF"/>
    <w:rsid w:val="00C3490D"/>
    <w:rsid w:val="00C9541B"/>
    <w:rsid w:val="00CA400D"/>
    <w:rsid w:val="00DC62D0"/>
    <w:rsid w:val="00E739B2"/>
    <w:rsid w:val="00E9324F"/>
    <w:rsid w:val="00F1776F"/>
    <w:rsid w:val="00F44B99"/>
    <w:rsid w:val="00F75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D08C66"/>
  <w15:chartTrackingRefBased/>
  <w15:docId w15:val="{509EE475-691D-446D-9A0A-A10A6EFA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67CBC"/>
    <w:pPr>
      <w:widowControl w:val="0"/>
      <w:autoSpaceDE w:val="0"/>
      <w:autoSpaceDN w:val="0"/>
      <w:adjustRightInd w:val="0"/>
      <w:spacing w:after="0" w:line="240" w:lineRule="auto"/>
    </w:pPr>
    <w:rPr>
      <w:rFonts w:ascii="Calibri" w:eastAsia="Times New Roman" w:hAnsi="Calibri" w:cs="Calibri"/>
    </w:rPr>
  </w:style>
  <w:style w:type="paragraph" w:styleId="Heading4">
    <w:name w:val="heading 4"/>
    <w:basedOn w:val="Normal"/>
    <w:next w:val="Normal"/>
    <w:link w:val="Heading4Char"/>
    <w:uiPriority w:val="1"/>
    <w:qFormat/>
    <w:rsid w:val="00467CBC"/>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467CBC"/>
    <w:rPr>
      <w:rFonts w:ascii="Calibri" w:eastAsia="Times New Roman" w:hAnsi="Calibri" w:cs="Calibri"/>
      <w:b/>
      <w:bCs/>
    </w:rPr>
  </w:style>
  <w:style w:type="paragraph" w:styleId="BodyText">
    <w:name w:val="Body Text"/>
    <w:basedOn w:val="Normal"/>
    <w:link w:val="BodyTextChar"/>
    <w:uiPriority w:val="1"/>
    <w:qFormat/>
    <w:rsid w:val="00467CBC"/>
  </w:style>
  <w:style w:type="character" w:customStyle="1" w:styleId="BodyTextChar">
    <w:name w:val="Body Text Char"/>
    <w:basedOn w:val="DefaultParagraphFont"/>
    <w:link w:val="BodyText"/>
    <w:uiPriority w:val="99"/>
    <w:rsid w:val="00467CBC"/>
    <w:rPr>
      <w:rFonts w:ascii="Calibri" w:eastAsia="Times New Roman" w:hAnsi="Calibri" w:cs="Calibri"/>
    </w:rPr>
  </w:style>
  <w:style w:type="paragraph" w:customStyle="1" w:styleId="TableParagraph">
    <w:name w:val="Table Paragraph"/>
    <w:basedOn w:val="Normal"/>
    <w:uiPriority w:val="1"/>
    <w:qFormat/>
    <w:rsid w:val="00467CBC"/>
    <w:rPr>
      <w:rFonts w:ascii="Times New Roman" w:hAnsi="Times New Roman" w:cs="Times New Roman"/>
      <w:sz w:val="24"/>
      <w:szCs w:val="24"/>
    </w:rPr>
  </w:style>
  <w:style w:type="paragraph" w:styleId="Header">
    <w:name w:val="header"/>
    <w:basedOn w:val="Normal"/>
    <w:link w:val="HeaderChar"/>
    <w:uiPriority w:val="99"/>
    <w:unhideWhenUsed/>
    <w:rsid w:val="00467CBC"/>
    <w:pPr>
      <w:tabs>
        <w:tab w:val="center" w:pos="4680"/>
        <w:tab w:val="right" w:pos="9360"/>
      </w:tabs>
    </w:pPr>
  </w:style>
  <w:style w:type="character" w:customStyle="1" w:styleId="HeaderChar">
    <w:name w:val="Header Char"/>
    <w:basedOn w:val="DefaultParagraphFont"/>
    <w:link w:val="Header"/>
    <w:uiPriority w:val="99"/>
    <w:rsid w:val="00467CBC"/>
    <w:rPr>
      <w:rFonts w:ascii="Calibri" w:eastAsia="Times New Roman" w:hAnsi="Calibri" w:cs="Calibri"/>
    </w:rPr>
  </w:style>
  <w:style w:type="paragraph" w:styleId="Footer">
    <w:name w:val="footer"/>
    <w:basedOn w:val="Normal"/>
    <w:link w:val="FooterChar"/>
    <w:uiPriority w:val="99"/>
    <w:unhideWhenUsed/>
    <w:rsid w:val="00467CBC"/>
    <w:pPr>
      <w:tabs>
        <w:tab w:val="center" w:pos="4680"/>
        <w:tab w:val="right" w:pos="9360"/>
      </w:tabs>
    </w:pPr>
  </w:style>
  <w:style w:type="character" w:customStyle="1" w:styleId="FooterChar">
    <w:name w:val="Footer Char"/>
    <w:basedOn w:val="DefaultParagraphFont"/>
    <w:link w:val="Footer"/>
    <w:uiPriority w:val="99"/>
    <w:rsid w:val="00467CBC"/>
    <w:rPr>
      <w:rFonts w:ascii="Calibri" w:eastAsia="Times New Roman" w:hAnsi="Calibri" w:cs="Calibri"/>
    </w:rPr>
  </w:style>
  <w:style w:type="paragraph" w:styleId="ListParagraph">
    <w:name w:val="List Paragraph"/>
    <w:basedOn w:val="Normal"/>
    <w:uiPriority w:val="1"/>
    <w:qFormat/>
    <w:rsid w:val="00F75A9B"/>
    <w:pPr>
      <w:ind w:left="1700" w:hanging="360"/>
    </w:pPr>
    <w:rPr>
      <w:sz w:val="24"/>
      <w:szCs w:val="24"/>
    </w:rPr>
  </w:style>
  <w:style w:type="table" w:styleId="TableGrid">
    <w:name w:val="Table Grid"/>
    <w:basedOn w:val="TableNormal"/>
    <w:uiPriority w:val="39"/>
    <w:rsid w:val="00F75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1AB"/>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4E79F7"/>
    <w:rPr>
      <w:sz w:val="16"/>
      <w:szCs w:val="16"/>
    </w:rPr>
  </w:style>
  <w:style w:type="paragraph" w:styleId="CommentText">
    <w:name w:val="annotation text"/>
    <w:basedOn w:val="Normal"/>
    <w:link w:val="CommentTextChar"/>
    <w:uiPriority w:val="99"/>
    <w:semiHidden/>
    <w:unhideWhenUsed/>
    <w:rsid w:val="004E79F7"/>
    <w:rPr>
      <w:sz w:val="20"/>
      <w:szCs w:val="20"/>
    </w:rPr>
  </w:style>
  <w:style w:type="character" w:customStyle="1" w:styleId="CommentTextChar">
    <w:name w:val="Comment Text Char"/>
    <w:basedOn w:val="DefaultParagraphFont"/>
    <w:link w:val="CommentText"/>
    <w:uiPriority w:val="99"/>
    <w:semiHidden/>
    <w:rsid w:val="004E79F7"/>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4E79F7"/>
    <w:rPr>
      <w:b/>
      <w:bCs/>
    </w:rPr>
  </w:style>
  <w:style w:type="character" w:customStyle="1" w:styleId="CommentSubjectChar">
    <w:name w:val="Comment Subject Char"/>
    <w:basedOn w:val="CommentTextChar"/>
    <w:link w:val="CommentSubject"/>
    <w:uiPriority w:val="99"/>
    <w:semiHidden/>
    <w:rsid w:val="004E79F7"/>
    <w:rPr>
      <w:rFonts w:ascii="Calibri" w:eastAsia="Times New Roman"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50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22D8F1BCF01F44958DC8C845A5F61B" ma:contentTypeVersion="9" ma:contentTypeDescription="Create a new document." ma:contentTypeScope="" ma:versionID="f471738145eefebe4a227e29f27d76bd">
  <xsd:schema xmlns:xsd="http://www.w3.org/2001/XMLSchema" xmlns:xs="http://www.w3.org/2001/XMLSchema" xmlns:p="http://schemas.microsoft.com/office/2006/metadata/properties" xmlns:ns2="bfe9ee4d-4ecd-4385-89da-f92ac703cb54" xmlns:ns3="5633f52c-7271-45a3-bf47-9f12e7ea69e2" targetNamespace="http://schemas.microsoft.com/office/2006/metadata/properties" ma:root="true" ma:fieldsID="47c43fe88cdac87f56b26844f002f80a" ns2:_="" ns3:_="">
    <xsd:import namespace="bfe9ee4d-4ecd-4385-89da-f92ac703cb54"/>
    <xsd:import namespace="5633f52c-7271-45a3-bf47-9f12e7ea69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e9ee4d-4ecd-4385-89da-f92ac703cb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33f52c-7271-45a3-bf47-9f12e7ea69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DCAA06-3BD5-4639-98F9-D9B46C163B84}">
  <ds:schemaRefs>
    <ds:schemaRef ds:uri="http://schemas.microsoft.com/office/infopath/2007/PartnerControls"/>
    <ds:schemaRef ds:uri="http://purl.org/dc/elements/1.1/"/>
    <ds:schemaRef ds:uri="http://schemas.microsoft.com/office/2006/documentManagement/types"/>
    <ds:schemaRef ds:uri="bfe9ee4d-4ecd-4385-89da-f92ac703cb54"/>
    <ds:schemaRef ds:uri="http://purl.org/dc/terms/"/>
    <ds:schemaRef ds:uri="5633f52c-7271-45a3-bf47-9f12e7ea69e2"/>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104A199-25EE-462E-9BD2-1DADB1F50736}">
  <ds:schemaRefs>
    <ds:schemaRef ds:uri="http://schemas.microsoft.com/sharepoint/v3/contenttype/forms"/>
  </ds:schemaRefs>
</ds:datastoreItem>
</file>

<file path=customXml/itemProps3.xml><?xml version="1.0" encoding="utf-8"?>
<ds:datastoreItem xmlns:ds="http://schemas.openxmlformats.org/officeDocument/2006/customXml" ds:itemID="{719CF768-E9DB-4E14-AD8E-45DD3D93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e9ee4d-4ecd-4385-89da-f92ac703cb54"/>
    <ds:schemaRef ds:uri="5633f52c-7271-45a3-bf47-9f12e7ea69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3002</Characters>
  <Application>Microsoft Office Word</Application>
  <DocSecurity>0</DocSecurity>
  <Lines>88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Barringer, Krista J (HEALTH)</dc:creator>
  <cp:keywords/>
  <dc:description/>
  <cp:lastModifiedBy>DiGuilio, Michele A (HEALTH)</cp:lastModifiedBy>
  <cp:revision>2</cp:revision>
  <dcterms:created xsi:type="dcterms:W3CDTF">2022-06-30T18:53:00Z</dcterms:created>
  <dcterms:modified xsi:type="dcterms:W3CDTF">2022-06-30T18:53:00Z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0x010100A422D8F1BCF01F44958DC8C845A5F61B</vt:lpwstr>
  </property>
</Properties>
</file>